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612" w:tblpY="3245"/>
        <w:tblW w:w="10188" w:type="dxa"/>
        <w:tblLook w:val="00BF"/>
      </w:tblPr>
      <w:tblGrid>
        <w:gridCol w:w="10188"/>
      </w:tblGrid>
      <w:tr w:rsidR="00EF747F">
        <w:tc>
          <w:tcPr>
            <w:tcW w:w="10188" w:type="dxa"/>
          </w:tcPr>
          <w:p w:rsidR="00EF747F" w:rsidRPr="00332E71" w:rsidRDefault="00EF747F" w:rsidP="00332E71">
            <w:pPr>
              <w:rPr>
                <w:sz w:val="32"/>
              </w:rPr>
            </w:pPr>
            <w:r w:rsidRPr="00332E71">
              <w:rPr>
                <w:sz w:val="32"/>
              </w:rPr>
              <w:t xml:space="preserve">Where? </w:t>
            </w:r>
            <w:r w:rsidRPr="00332E71">
              <w:rPr>
                <w:sz w:val="48"/>
              </w:rPr>
              <w:t>,</w:t>
            </w:r>
            <w:r w:rsidRPr="00332E71">
              <w:rPr>
                <w:sz w:val="32"/>
              </w:rPr>
              <w:t xml:space="preserve"> Who? + What? + How + Why? + When? </w:t>
            </w:r>
          </w:p>
          <w:p w:rsidR="00EF747F" w:rsidRPr="00332E71" w:rsidRDefault="00EF747F" w:rsidP="00332E71">
            <w:pPr>
              <w:rPr>
                <w:sz w:val="32"/>
              </w:rPr>
            </w:pPr>
          </w:p>
          <w:p w:rsidR="00EF747F" w:rsidRPr="00332E71" w:rsidRDefault="00EF747F" w:rsidP="00332E71">
            <w:pPr>
              <w:rPr>
                <w:sz w:val="32"/>
              </w:rPr>
            </w:pPr>
          </w:p>
        </w:tc>
      </w:tr>
      <w:tr w:rsidR="00EF747F">
        <w:tc>
          <w:tcPr>
            <w:tcW w:w="10188" w:type="dxa"/>
          </w:tcPr>
          <w:p w:rsidR="00EF747F" w:rsidRPr="00332E71" w:rsidRDefault="00EF747F" w:rsidP="00332E71">
            <w:pPr>
              <w:rPr>
                <w:sz w:val="32"/>
              </w:rPr>
            </w:pPr>
            <w:r w:rsidRPr="00332E71">
              <w:rPr>
                <w:sz w:val="32"/>
              </w:rPr>
              <w:t xml:space="preserve">Why? </w:t>
            </w:r>
            <w:r w:rsidRPr="00332E71">
              <w:rPr>
                <w:sz w:val="48"/>
              </w:rPr>
              <w:t>,</w:t>
            </w:r>
            <w:r w:rsidRPr="00332E71">
              <w:rPr>
                <w:sz w:val="32"/>
              </w:rPr>
              <w:t xml:space="preserve"> Who? + What? + How? + Where? +  When?</w:t>
            </w:r>
          </w:p>
          <w:p w:rsidR="00EF747F" w:rsidRPr="00332E71" w:rsidRDefault="00EF747F" w:rsidP="00332E71">
            <w:pPr>
              <w:rPr>
                <w:sz w:val="32"/>
              </w:rPr>
            </w:pPr>
          </w:p>
          <w:p w:rsidR="00EF747F" w:rsidRPr="00332E71" w:rsidRDefault="00EF747F" w:rsidP="00332E71">
            <w:pPr>
              <w:rPr>
                <w:sz w:val="32"/>
              </w:rPr>
            </w:pPr>
          </w:p>
        </w:tc>
      </w:tr>
      <w:tr w:rsidR="00EF747F">
        <w:tc>
          <w:tcPr>
            <w:tcW w:w="10188" w:type="dxa"/>
          </w:tcPr>
          <w:p w:rsidR="00EF747F" w:rsidRPr="00332E71" w:rsidRDefault="00EF747F" w:rsidP="00332E71">
            <w:pPr>
              <w:rPr>
                <w:sz w:val="32"/>
              </w:rPr>
            </w:pPr>
            <w:r w:rsidRPr="00332E71">
              <w:rPr>
                <w:sz w:val="32"/>
              </w:rPr>
              <w:t xml:space="preserve">When? </w:t>
            </w:r>
            <w:r w:rsidRPr="00332E71">
              <w:rPr>
                <w:sz w:val="48"/>
              </w:rPr>
              <w:t>,</w:t>
            </w:r>
            <w:r w:rsidRPr="00332E71">
              <w:rPr>
                <w:sz w:val="32"/>
              </w:rPr>
              <w:t xml:space="preserve"> Who? + What? + How? + Where? + Why?</w:t>
            </w:r>
          </w:p>
          <w:p w:rsidR="00EF747F" w:rsidRPr="00332E71" w:rsidRDefault="00EF747F" w:rsidP="00332E71">
            <w:pPr>
              <w:rPr>
                <w:sz w:val="32"/>
              </w:rPr>
            </w:pPr>
          </w:p>
          <w:p w:rsidR="00EF747F" w:rsidRPr="00332E71" w:rsidRDefault="00EF747F" w:rsidP="00332E71">
            <w:pPr>
              <w:rPr>
                <w:sz w:val="32"/>
              </w:rPr>
            </w:pPr>
          </w:p>
        </w:tc>
      </w:tr>
      <w:tr w:rsidR="00EF747F">
        <w:tc>
          <w:tcPr>
            <w:tcW w:w="10188" w:type="dxa"/>
          </w:tcPr>
          <w:p w:rsidR="00EF747F" w:rsidRPr="00332E71" w:rsidRDefault="00EF747F" w:rsidP="00332E71">
            <w:pPr>
              <w:rPr>
                <w:sz w:val="32"/>
              </w:rPr>
            </w:pPr>
            <w:r w:rsidRPr="00332E71">
              <w:rPr>
                <w:sz w:val="32"/>
              </w:rPr>
              <w:t xml:space="preserve">How? </w:t>
            </w:r>
            <w:r w:rsidRPr="00332E71">
              <w:rPr>
                <w:sz w:val="48"/>
              </w:rPr>
              <w:t>,</w:t>
            </w:r>
            <w:r w:rsidRPr="00332E71">
              <w:rPr>
                <w:sz w:val="32"/>
              </w:rPr>
              <w:t xml:space="preserve"> When? + Who? + What? + Why? + Where?</w:t>
            </w:r>
          </w:p>
          <w:p w:rsidR="00EF747F" w:rsidRPr="00332E71" w:rsidRDefault="00EF747F" w:rsidP="00332E71">
            <w:pPr>
              <w:rPr>
                <w:sz w:val="32"/>
              </w:rPr>
            </w:pPr>
          </w:p>
          <w:p w:rsidR="00EF747F" w:rsidRPr="00332E71" w:rsidRDefault="00EF747F" w:rsidP="00332E71">
            <w:pPr>
              <w:rPr>
                <w:sz w:val="32"/>
              </w:rPr>
            </w:pPr>
          </w:p>
        </w:tc>
      </w:tr>
      <w:tr w:rsidR="00EF747F">
        <w:tc>
          <w:tcPr>
            <w:tcW w:w="10188" w:type="dxa"/>
          </w:tcPr>
          <w:p w:rsidR="00EF747F" w:rsidRPr="00332E71" w:rsidRDefault="00EF747F" w:rsidP="00332E71">
            <w:pPr>
              <w:rPr>
                <w:sz w:val="32"/>
              </w:rPr>
            </w:pPr>
            <w:r w:rsidRPr="00332E71">
              <w:rPr>
                <w:sz w:val="32"/>
              </w:rPr>
              <w:t>My Favorite Gist Summary is:</w:t>
            </w:r>
          </w:p>
          <w:p w:rsidR="00EF747F" w:rsidRPr="00332E71" w:rsidRDefault="00EF747F" w:rsidP="00332E71">
            <w:pPr>
              <w:rPr>
                <w:sz w:val="32"/>
              </w:rPr>
            </w:pPr>
          </w:p>
          <w:p w:rsidR="00EF747F" w:rsidRPr="00332E71" w:rsidRDefault="00EF747F" w:rsidP="00332E71">
            <w:pPr>
              <w:rPr>
                <w:sz w:val="32"/>
              </w:rPr>
            </w:pPr>
          </w:p>
        </w:tc>
      </w:tr>
    </w:tbl>
    <w:p w:rsidR="00EF747F" w:rsidRDefault="00EF747F" w:rsidP="00332E71">
      <w:pPr>
        <w:jc w:val="center"/>
      </w:pPr>
      <w:r>
        <w:t>Getting the Gist Sentences</w:t>
      </w:r>
    </w:p>
    <w:p w:rsidR="00EF747F" w:rsidRPr="00332E71" w:rsidRDefault="00EF747F" w:rsidP="00332E71">
      <w:pPr>
        <w:tabs>
          <w:tab w:val="left" w:pos="1590"/>
        </w:tabs>
      </w:pPr>
    </w:p>
    <w:p w:rsidR="00EF747F" w:rsidRPr="00332E71" w:rsidRDefault="00EF747F" w:rsidP="00332E71">
      <w:pPr>
        <w:tabs>
          <w:tab w:val="left" w:pos="1590"/>
        </w:tabs>
      </w:pPr>
      <w:r w:rsidRPr="00332E71">
        <w:t>DIRECTIONS:  Answer the questions in the order they appear in the table below.  Make sure that each sentence makes sense.  Then choose one to place onto moodle with the other article questions.</w:t>
      </w:r>
    </w:p>
    <w:p w:rsidR="00EF747F" w:rsidRPr="00332E71" w:rsidRDefault="00EF747F" w:rsidP="00332E71">
      <w:pPr>
        <w:tabs>
          <w:tab w:val="left" w:pos="1590"/>
        </w:tabs>
      </w:pPr>
    </w:p>
    <w:p w:rsidR="00EF747F" w:rsidRPr="00332E71" w:rsidRDefault="00EF747F" w:rsidP="00332E71">
      <w:pPr>
        <w:tabs>
          <w:tab w:val="left" w:pos="1590"/>
        </w:tabs>
      </w:pPr>
    </w:p>
    <w:p w:rsidR="00EF747F" w:rsidRPr="00332E71" w:rsidRDefault="00EF747F" w:rsidP="00332E71">
      <w:pPr>
        <w:tabs>
          <w:tab w:val="left" w:pos="1590"/>
        </w:tabs>
      </w:pPr>
    </w:p>
    <w:sectPr w:rsidR="00EF747F" w:rsidRPr="00332E71" w:rsidSect="00332E7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stylePaneFormatFilter w:val="0000"/>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244"/>
    <w:rsid w:val="00332E71"/>
    <w:rsid w:val="00EF747F"/>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71"/>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332E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Where</dc:title>
  <dc:subject/>
  <dc:creator>San Diego City Schools</dc:creator>
  <cp:keywords/>
  <cp:lastModifiedBy>San Diego City Schools</cp:lastModifiedBy>
  <cp:revision>1</cp:revision>
  <dcterms:created xsi:type="dcterms:W3CDTF">2012-02-14T15:11:00Z</dcterms:created>
  <dcterms:modified xsi:type="dcterms:W3CDTF">2012-02-14T15:28:00Z</dcterms:modified>
</cp:coreProperties>
</file>